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845"/>
        <w:gridCol w:w="2126"/>
        <w:gridCol w:w="426"/>
        <w:gridCol w:w="6093"/>
        <w:gridCol w:w="143"/>
        <w:gridCol w:w="3544"/>
      </w:tblGrid>
      <w:tr w:rsidR="00447A56" w:rsidRPr="00124E17" w:rsidTr="00447A56">
        <w:tc>
          <w:tcPr>
            <w:tcW w:w="14992" w:type="dxa"/>
            <w:gridSpan w:val="7"/>
            <w:tcBorders>
              <w:top w:val="nil"/>
              <w:left w:val="nil"/>
              <w:right w:val="nil"/>
            </w:tcBorders>
          </w:tcPr>
          <w:p w:rsidR="00447A56" w:rsidRPr="00447A56" w:rsidRDefault="00447A56" w:rsidP="00447A56">
            <w:pPr>
              <w:widowControl w:val="0"/>
              <w:tabs>
                <w:tab w:val="center" w:pos="7236"/>
                <w:tab w:val="left" w:pos="125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47A56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СВОДКА замечаний и предложений</w:t>
            </w:r>
          </w:p>
          <w:p w:rsidR="00447A56" w:rsidRPr="00447A56" w:rsidRDefault="00447A56" w:rsidP="00447A56">
            <w:pPr>
              <w:tabs>
                <w:tab w:val="center" w:pos="7236"/>
                <w:tab w:val="left" w:pos="125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447A56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по результатам публичного обсуждения проекта СП  Градостроительство. Комплексное ра</w:t>
            </w:r>
            <w:r w:rsidR="00BB0EB2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звитие территорий.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МАЛОЭТАЖНАЯ </w:t>
            </w:r>
            <w:r w:rsidRPr="00447A56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 модель городской среды.</w:t>
            </w:r>
          </w:p>
          <w:p w:rsidR="00447A56" w:rsidRPr="00124E17" w:rsidRDefault="00447A56" w:rsidP="00DC7FED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35C7" w:rsidRPr="008B6119" w:rsidTr="00161F55">
        <w:tc>
          <w:tcPr>
            <w:tcW w:w="815" w:type="dxa"/>
          </w:tcPr>
          <w:p w:rsidR="00E835C7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E835C7" w:rsidRPr="008B6119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845" w:type="dxa"/>
          </w:tcPr>
          <w:p w:rsidR="00E835C7" w:rsidRPr="008B6119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19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2126" w:type="dxa"/>
            <w:vAlign w:val="center"/>
          </w:tcPr>
          <w:p w:rsidR="00E835C7" w:rsidRPr="00A77BCF" w:rsidRDefault="00E835C7" w:rsidP="00161F5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BCF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6662" w:type="dxa"/>
            <w:gridSpan w:val="3"/>
          </w:tcPr>
          <w:p w:rsidR="00E835C7" w:rsidRPr="008B6119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5C7" w:rsidRPr="008B6119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19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544" w:type="dxa"/>
          </w:tcPr>
          <w:p w:rsidR="00E835C7" w:rsidRPr="008B6119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5C7" w:rsidRPr="008B6119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19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E835C7" w:rsidRPr="008B6119" w:rsidTr="00161F55">
        <w:tc>
          <w:tcPr>
            <w:tcW w:w="815" w:type="dxa"/>
          </w:tcPr>
          <w:p w:rsidR="00E835C7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835C7" w:rsidRPr="008B6119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835C7" w:rsidRPr="008B6119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3"/>
          </w:tcPr>
          <w:p w:rsidR="00E835C7" w:rsidRPr="008B6119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835C7" w:rsidRPr="008B6119" w:rsidRDefault="00E835C7" w:rsidP="0016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7A56" w:rsidRPr="00124E17" w:rsidTr="00DC7FED">
        <w:tc>
          <w:tcPr>
            <w:tcW w:w="815" w:type="dxa"/>
          </w:tcPr>
          <w:p w:rsidR="00447A56" w:rsidRPr="00124E17" w:rsidRDefault="00447A56" w:rsidP="00DC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447A56" w:rsidRPr="00124E17" w:rsidRDefault="00447A56" w:rsidP="00DC7FE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Часть1 пункта 6.1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56" w:rsidRPr="00124E17" w:rsidRDefault="00447A56" w:rsidP="00DC7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124E1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ДГП-03-4650/22-2 от 26.05.22г.</w:t>
            </w:r>
          </w:p>
          <w:p w:rsidR="00447A56" w:rsidRPr="00124E17" w:rsidRDefault="00447A56" w:rsidP="00DC7F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</w:pPr>
            <w:r w:rsidRPr="00124E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Первый заместитель руководителя Департамента градостроительной политики города Москвы О.В.Рындин</w:t>
            </w:r>
          </w:p>
          <w:p w:rsidR="00447A56" w:rsidRPr="00124E17" w:rsidRDefault="00447A56" w:rsidP="00DC7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56" w:rsidRPr="00124E17" w:rsidRDefault="00447A56" w:rsidP="00DC7FED">
            <w:pPr>
              <w:widowControl w:val="0"/>
              <w:tabs>
                <w:tab w:val="left" w:pos="23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</w:pPr>
            <w:r w:rsidRPr="00124E17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  <w:t>Пояснительная записка к проекту первой редакции свода правил «Градостроительство. Комплексное развитие территорий. Малоэтажная модель городской среды».</w:t>
            </w:r>
          </w:p>
          <w:p w:rsidR="00447A56" w:rsidRPr="00124E17" w:rsidRDefault="00447A56" w:rsidP="00DC7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</w:pPr>
            <w:r w:rsidRPr="00124E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Часть 1 пункта 6.1 пояснительной записки: </w:t>
            </w:r>
            <w:r w:rsidRPr="00124E17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  <w:t xml:space="preserve">«уточнение параметров жилищной обеспеченности 35-50 м2/чел (п. 5.6 </w:t>
            </w:r>
            <w:r w:rsidRPr="00124E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СП </w:t>
            </w:r>
            <w:r w:rsidRPr="00124E17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  <w:t>42.13330.2016, изм. №3 и п. 4.3 СП 476.1325800.2020)».</w:t>
            </w:r>
          </w:p>
          <w:p w:rsidR="00447A56" w:rsidRPr="00447A56" w:rsidRDefault="00447A56" w:rsidP="00DC7F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124E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t>Комментарий</w:t>
            </w:r>
            <w:r w:rsidRPr="00F36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24E1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Следует учитывать, что данные параметры оказывают влияние на расчет других обслуживающих инфраструктур, а также вертикального транспорта (лифтов) и </w:t>
            </w:r>
            <w:proofErr w:type="spellStart"/>
            <w:r w:rsidRPr="00124E1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машиномест</w:t>
            </w:r>
            <w:proofErr w:type="spellEnd"/>
            <w:r w:rsidRPr="00124E1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. В дальнейшем при реализации проекта количество проживающих будет больше, чем по расчету, и соответственно создается нехватка обслуживающих инфраструктур, а также </w:t>
            </w:r>
            <w:proofErr w:type="spellStart"/>
            <w:r w:rsidRPr="00124E1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машиномест</w:t>
            </w:r>
            <w:proofErr w:type="spellEnd"/>
            <w:r w:rsidRPr="00124E1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и вертикального транспорта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A56" w:rsidRPr="00124E17" w:rsidRDefault="00274CA8" w:rsidP="00DC7FED">
            <w:pPr>
              <w:tabs>
                <w:tab w:val="left" w:pos="18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447A56" w:rsidRPr="00124E17" w:rsidRDefault="00447A56" w:rsidP="00274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A56" w:rsidRPr="00124E17" w:rsidTr="00DC7FED">
        <w:tc>
          <w:tcPr>
            <w:tcW w:w="815" w:type="dxa"/>
          </w:tcPr>
          <w:p w:rsidR="00447A56" w:rsidRPr="00DA7154" w:rsidRDefault="00447A56" w:rsidP="00DC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447A56" w:rsidRPr="00124E17" w:rsidRDefault="00447A56" w:rsidP="00DC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всему </w:t>
            </w:r>
            <w:r w:rsidRPr="00DA7154">
              <w:rPr>
                <w:rFonts w:ascii="Times New Roman" w:hAnsi="Times New Roman"/>
                <w:sz w:val="24"/>
                <w:szCs w:val="24"/>
              </w:rPr>
              <w:t xml:space="preserve"> тексту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56" w:rsidRPr="00124E17" w:rsidRDefault="00447A56" w:rsidP="00DC7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124E1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ДГП-03-4650/22-2 от 26.05.22г.</w:t>
            </w:r>
          </w:p>
          <w:p w:rsidR="00447A56" w:rsidRPr="00124E17" w:rsidRDefault="00447A56" w:rsidP="00DC7F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</w:pPr>
            <w:r w:rsidRPr="00124E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Первый заместитель руководителя Департамента градостроительной политики города Москвы О.В.Рындин</w:t>
            </w:r>
          </w:p>
          <w:p w:rsidR="00447A56" w:rsidRPr="00124E17" w:rsidRDefault="00447A56" w:rsidP="00DC7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56" w:rsidRPr="00124E17" w:rsidRDefault="00447A56" w:rsidP="00DC7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</w:pPr>
            <w:r w:rsidRPr="00124E17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  <w:t xml:space="preserve">Представляется целесообразным исключить следующие пункты проектов сводов правил, содержащие параметры </w:t>
            </w:r>
            <w:proofErr w:type="spellStart"/>
            <w:r w:rsidRPr="00124E17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  <w:t>улично</w:t>
            </w:r>
            <w:r w:rsidRPr="00124E17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  <w:softHyphen/>
              <w:t>дорожной</w:t>
            </w:r>
            <w:proofErr w:type="spellEnd"/>
            <w:r w:rsidRPr="00124E17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  <w:t xml:space="preserve"> сети и разворотных площадок:</w:t>
            </w:r>
          </w:p>
          <w:p w:rsidR="00447A56" w:rsidRPr="00124E17" w:rsidRDefault="00447A56" w:rsidP="00DC7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</w:pPr>
          </w:p>
          <w:p w:rsidR="00447A56" w:rsidRPr="00124E17" w:rsidRDefault="00447A56" w:rsidP="00DC7FED">
            <w:pPr>
              <w:widowControl w:val="0"/>
              <w:tabs>
                <w:tab w:val="left" w:pos="222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</w:pPr>
            <w:r w:rsidRPr="00124E17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  <w:t>1.Пункты 4.1.8, 4.1.9 проекта СП «Градостроительство. Комплексное развитие территорий. Малоэтажная модель городской среды» (первая редакция).</w:t>
            </w:r>
          </w:p>
          <w:p w:rsidR="00447A56" w:rsidRPr="00447A56" w:rsidRDefault="00447A56" w:rsidP="00447A56">
            <w:pPr>
              <w:widowControl w:val="0"/>
              <w:tabs>
                <w:tab w:val="left" w:pos="22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 w:bidi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56" w:rsidRDefault="00447A56" w:rsidP="00DC7FED">
            <w:pPr>
              <w:tabs>
                <w:tab w:val="left" w:pos="18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 w:bidi="ru-RU"/>
              </w:rPr>
            </w:pPr>
            <w:r w:rsidRPr="00124E17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:rsidR="00447A56" w:rsidRPr="00124E17" w:rsidRDefault="00447A56" w:rsidP="00DC7FED">
            <w:pPr>
              <w:tabs>
                <w:tab w:val="left" w:pos="184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A56" w:rsidRPr="00124E17" w:rsidRDefault="00447A56" w:rsidP="00DC7FED">
            <w:pPr>
              <w:tabs>
                <w:tab w:val="left" w:pos="18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E17">
              <w:rPr>
                <w:rFonts w:ascii="Times New Roman" w:hAnsi="Times New Roman"/>
                <w:sz w:val="24"/>
                <w:szCs w:val="24"/>
              </w:rPr>
              <w:t>В Стандарте эти параметры  указаны как требуемые.</w:t>
            </w:r>
          </w:p>
          <w:p w:rsidR="00447A56" w:rsidRPr="00124E17" w:rsidRDefault="00447A56" w:rsidP="00DC7FED">
            <w:pPr>
              <w:tabs>
                <w:tab w:val="left" w:pos="18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E17">
              <w:rPr>
                <w:rFonts w:ascii="Times New Roman" w:hAnsi="Times New Roman"/>
                <w:sz w:val="24"/>
                <w:szCs w:val="24"/>
              </w:rPr>
              <w:t>Данные пункты не противо</w:t>
            </w:r>
            <w:r>
              <w:rPr>
                <w:rFonts w:ascii="Times New Roman" w:hAnsi="Times New Roman"/>
                <w:sz w:val="24"/>
                <w:szCs w:val="24"/>
              </w:rPr>
              <w:t>речат параметрам в указанных СП 42.13330.</w:t>
            </w:r>
          </w:p>
          <w:p w:rsidR="00447A56" w:rsidRPr="00124E17" w:rsidRDefault="00447A56" w:rsidP="00DC7FED">
            <w:pPr>
              <w:widowControl w:val="0"/>
              <w:tabs>
                <w:tab w:val="left" w:pos="222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 w:bidi="ru-RU"/>
              </w:rPr>
            </w:pPr>
          </w:p>
          <w:p w:rsidR="00447A56" w:rsidRPr="00124E17" w:rsidRDefault="00447A56" w:rsidP="00447A56">
            <w:pPr>
              <w:tabs>
                <w:tab w:val="left" w:pos="18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0A95" w:rsidRDefault="00447A56">
      <w:r>
        <w:t xml:space="preserve"> </w:t>
      </w:r>
    </w:p>
    <w:p w:rsidR="00447A56" w:rsidRPr="008D1966" w:rsidRDefault="00BB0EB2" w:rsidP="008D1966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8D1966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Ответственный исполнитель                                                                                                                                                         </w:t>
      </w:r>
      <w:proofErr w:type="spellStart"/>
      <w:r w:rsidRPr="008D1966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Ю.В.Моторина</w:t>
      </w:r>
      <w:proofErr w:type="spellEnd"/>
    </w:p>
    <w:sectPr w:rsidR="00447A56" w:rsidRPr="008D1966" w:rsidSect="00447A5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56"/>
    <w:rsid w:val="00252CB5"/>
    <w:rsid w:val="00274CA8"/>
    <w:rsid w:val="00447A56"/>
    <w:rsid w:val="005B0A95"/>
    <w:rsid w:val="008D1966"/>
    <w:rsid w:val="00A970CB"/>
    <w:rsid w:val="00BB0EB2"/>
    <w:rsid w:val="00E8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7EE4B-8F2F-473A-BDD0-93DFB9AF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Кононовна Лейкина</dc:creator>
  <cp:lastModifiedBy>Диана Кононовна Лейкина</cp:lastModifiedBy>
  <cp:revision>2</cp:revision>
  <dcterms:created xsi:type="dcterms:W3CDTF">2022-10-20T10:52:00Z</dcterms:created>
  <dcterms:modified xsi:type="dcterms:W3CDTF">2022-10-20T10:52:00Z</dcterms:modified>
</cp:coreProperties>
</file>